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1.На основе какого закона проводится обязательная и добровольная подготовка граждан к военной службе?</w:t>
      </w:r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"Об обороне",</w:t>
      </w:r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"О воинской обязанности и военной службе",</w:t>
      </w:r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"О статусе военнослужащих"</w:t>
      </w:r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262626"/>
        </w:rPr>
        <w:t>2.</w:t>
      </w:r>
      <w:r>
        <w:rPr>
          <w:i/>
          <w:iCs/>
          <w:color w:val="262626"/>
        </w:rPr>
        <w:t>Что предусматривает обязательная подготовка к военной службе?</w:t>
      </w:r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подготовку по основам военной службы в общеобразовательных учреждениях и учебных пунктах органов местного самоуправления</w:t>
      </w:r>
      <w:proofErr w:type="gramStart"/>
      <w:r>
        <w:rPr>
          <w:color w:val="000000"/>
        </w:rPr>
        <w:t>, .</w:t>
      </w:r>
      <w:proofErr w:type="gramEnd"/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б). участие в военно-патриотической работе и подготовку в военно-патриотических объединениях;</w:t>
      </w:r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в). членство в </w:t>
      </w:r>
      <w:proofErr w:type="gramStart"/>
      <w:r>
        <w:rPr>
          <w:color w:val="000000"/>
        </w:rPr>
        <w:t>какой либо</w:t>
      </w:r>
      <w:proofErr w:type="gramEnd"/>
      <w:r>
        <w:rPr>
          <w:color w:val="000000"/>
        </w:rPr>
        <w:t xml:space="preserve"> организации, имеющей военную направленность;</w:t>
      </w:r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г). овладение одной или несколькими военно-учётными специальностями</w:t>
      </w:r>
      <w:proofErr w:type="gramStart"/>
      <w:r>
        <w:rPr>
          <w:color w:val="000000"/>
        </w:rPr>
        <w:t>; .</w:t>
      </w:r>
      <w:proofErr w:type="gramEnd"/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д). прохождение медицинского освидетельствования</w:t>
      </w:r>
      <w:proofErr w:type="gramStart"/>
      <w:r>
        <w:rPr>
          <w:color w:val="000000"/>
        </w:rPr>
        <w:t>. .</w:t>
      </w:r>
      <w:proofErr w:type="gramEnd"/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262626"/>
        </w:rPr>
        <w:t>.</w:t>
      </w:r>
      <w:proofErr w:type="gramStart"/>
      <w:r>
        <w:rPr>
          <w:color w:val="262626"/>
        </w:rPr>
        <w:t>3.</w:t>
      </w:r>
      <w:r>
        <w:rPr>
          <w:i/>
          <w:iCs/>
          <w:color w:val="262626"/>
        </w:rPr>
        <w:t>Что</w:t>
      </w:r>
      <w:proofErr w:type="gramEnd"/>
      <w:r>
        <w:rPr>
          <w:i/>
          <w:iCs/>
          <w:color w:val="262626"/>
        </w:rPr>
        <w:t xml:space="preserve"> рекомендуется делать гражданам в рамках добровольной подготовки к военной службе? </w:t>
      </w:r>
      <w:r>
        <w:rPr>
          <w:color w:val="000000"/>
        </w:rPr>
        <w:t>а) ежедневно выполнять комплекс упражнений утренней гимнастики</w:t>
      </w:r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заниматься военно-прикладными видами спорта;</w:t>
      </w:r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обучаться по программам подготовки офицеров запаса на военных кафедрах в ВУЗах.</w:t>
      </w:r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212121"/>
        </w:rPr>
        <w:t>4. Выберите из перечисленного военно-прикладные виды спорта, культивируемые в Вооруженных Силах РФ.</w:t>
      </w:r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</w:rPr>
        <w:t>а)</w:t>
      </w:r>
      <w:r>
        <w:rPr>
          <w:color w:val="000000"/>
        </w:rPr>
        <w:t>Тяжелая</w:t>
      </w:r>
      <w:proofErr w:type="gramEnd"/>
      <w:r>
        <w:rPr>
          <w:color w:val="000000"/>
        </w:rPr>
        <w:t xml:space="preserve"> атлетика</w:t>
      </w:r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</w:rPr>
        <w:t>б)</w:t>
      </w:r>
      <w:r>
        <w:rPr>
          <w:color w:val="000000"/>
        </w:rPr>
        <w:t>Мотоциклетный</w:t>
      </w:r>
      <w:proofErr w:type="gramEnd"/>
      <w:r>
        <w:rPr>
          <w:color w:val="000000"/>
        </w:rPr>
        <w:t xml:space="preserve"> спорт</w:t>
      </w:r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</w:rPr>
        <w:t>в)</w:t>
      </w:r>
      <w:r>
        <w:rPr>
          <w:color w:val="000000"/>
        </w:rPr>
        <w:t>Парашютный</w:t>
      </w:r>
      <w:proofErr w:type="gramEnd"/>
      <w:r>
        <w:rPr>
          <w:color w:val="000000"/>
        </w:rPr>
        <w:t xml:space="preserve"> спорт</w:t>
      </w:r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</w:rPr>
        <w:t>г)</w:t>
      </w:r>
      <w:r>
        <w:rPr>
          <w:color w:val="000000"/>
        </w:rPr>
        <w:t>Хоккей</w:t>
      </w:r>
      <w:proofErr w:type="gramEnd"/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color w:val="000000"/>
          <w:sz w:val="21"/>
          <w:szCs w:val="21"/>
        </w:rPr>
      </w:pPr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212121"/>
        </w:rPr>
        <w:t>5.Молодой солдат смог подтянуться на перекладине 8 раз. Какую оценку он получит?</w:t>
      </w:r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</w:rPr>
        <w:t>а)</w:t>
      </w:r>
      <w:r>
        <w:rPr>
          <w:color w:val="000000"/>
        </w:rPr>
        <w:t>Плохо</w:t>
      </w:r>
      <w:proofErr w:type="gramEnd"/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</w:rPr>
        <w:t>б)</w:t>
      </w:r>
      <w:r>
        <w:rPr>
          <w:color w:val="000000"/>
        </w:rPr>
        <w:t>Удовлетворительно</w:t>
      </w:r>
      <w:proofErr w:type="gramEnd"/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</w:rPr>
        <w:t>в)</w:t>
      </w:r>
      <w:r>
        <w:rPr>
          <w:color w:val="000000"/>
        </w:rPr>
        <w:t>Хорошо</w:t>
      </w:r>
      <w:proofErr w:type="gramEnd"/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</w:rPr>
        <w:t>г)</w:t>
      </w:r>
      <w:r>
        <w:rPr>
          <w:color w:val="000000"/>
        </w:rPr>
        <w:t>Отлично</w:t>
      </w:r>
      <w:proofErr w:type="gramEnd"/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212121"/>
        </w:rPr>
        <w:t>Показать правильный ответ</w:t>
      </w:r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212121"/>
        </w:rPr>
        <w:t>6.Что не предусматривает обязательная подготовка к военной службе?</w:t>
      </w:r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</w:rPr>
        <w:t>а)</w:t>
      </w:r>
      <w:r>
        <w:rPr>
          <w:color w:val="000000"/>
        </w:rPr>
        <w:t>Прохождение</w:t>
      </w:r>
      <w:proofErr w:type="gramEnd"/>
      <w:r>
        <w:rPr>
          <w:color w:val="000000"/>
        </w:rPr>
        <w:t xml:space="preserve"> медицинского освидетельствования</w:t>
      </w:r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</w:rPr>
        <w:t>б)</w:t>
      </w:r>
      <w:r>
        <w:rPr>
          <w:color w:val="000000"/>
        </w:rPr>
        <w:t>Овладение</w:t>
      </w:r>
      <w:proofErr w:type="gramEnd"/>
      <w:r>
        <w:rPr>
          <w:color w:val="000000"/>
        </w:rPr>
        <w:t xml:space="preserve"> одной или несколькими военно-учётными специальностями</w:t>
      </w:r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</w:rPr>
        <w:t>в)</w:t>
      </w:r>
      <w:r>
        <w:rPr>
          <w:color w:val="000000"/>
        </w:rPr>
        <w:t>Членство</w:t>
      </w:r>
      <w:proofErr w:type="gramEnd"/>
      <w:r>
        <w:rPr>
          <w:color w:val="000000"/>
        </w:rPr>
        <w:t xml:space="preserve"> в какой-либо организации, имеющей военную направленность</w:t>
      </w:r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</w:rPr>
        <w:t>г)</w:t>
      </w:r>
      <w:r>
        <w:rPr>
          <w:color w:val="000000"/>
        </w:rPr>
        <w:t>Подготовку</w:t>
      </w:r>
      <w:proofErr w:type="gramEnd"/>
      <w:r>
        <w:rPr>
          <w:color w:val="000000"/>
        </w:rPr>
        <w:t xml:space="preserve"> по основам военной службы в общеобразовательных учреждениях</w:t>
      </w:r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212121"/>
        </w:rPr>
        <w:t>7.Кого готовят средние и высшие военно-образовательные учреждения?</w:t>
      </w:r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</w:rPr>
        <w:t>а)</w:t>
      </w:r>
      <w:r>
        <w:rPr>
          <w:color w:val="000000"/>
        </w:rPr>
        <w:t>Прапорщиков</w:t>
      </w:r>
      <w:proofErr w:type="gramEnd"/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</w:rPr>
        <w:t>б)</w:t>
      </w:r>
      <w:r>
        <w:rPr>
          <w:color w:val="000000"/>
        </w:rPr>
        <w:t>Генералов</w:t>
      </w:r>
      <w:proofErr w:type="gramEnd"/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</w:rPr>
        <w:t>в)</w:t>
      </w:r>
      <w:r>
        <w:rPr>
          <w:color w:val="000000"/>
        </w:rPr>
        <w:t>Офицеров</w:t>
      </w:r>
      <w:proofErr w:type="gramEnd"/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color w:val="000000"/>
          <w:sz w:val="21"/>
          <w:szCs w:val="21"/>
        </w:rPr>
      </w:pPr>
    </w:p>
    <w:p w:rsidR="007D3D05" w:rsidRDefault="007D3D05" w:rsidP="007D3D05">
      <w:pPr>
        <w:pStyle w:val="a3"/>
        <w:shd w:val="clear" w:color="auto" w:fill="F4F7F8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262626"/>
        </w:rPr>
        <w:t>8. Что предусматривает получение начальных знаний в области обороны </w:t>
      </w:r>
    </w:p>
    <w:p w:rsidR="007D3D05" w:rsidRDefault="007D3D05" w:rsidP="007D3D05">
      <w:pPr>
        <w:pStyle w:val="a3"/>
        <w:shd w:val="clear" w:color="auto" w:fill="F4F7F8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</w:t>
      </w:r>
      <w:r>
        <w:rPr>
          <w:color w:val="000000"/>
        </w:rPr>
        <w:t>а) организацию системы защиты населения от последствий чрезвычайных ситуаций,</w:t>
      </w:r>
    </w:p>
    <w:p w:rsidR="007D3D05" w:rsidRDefault="007D3D05" w:rsidP="007D3D05">
      <w:pPr>
        <w:pStyle w:val="a3"/>
        <w:shd w:val="clear" w:color="auto" w:fill="F4F7F8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получают необходимые знания по основам здорового образа жизни,</w:t>
      </w:r>
    </w:p>
    <w:p w:rsidR="007D3D05" w:rsidRDefault="007D3D05" w:rsidP="007D3D05">
      <w:pPr>
        <w:pStyle w:val="a3"/>
        <w:shd w:val="clear" w:color="auto" w:fill="F4F7F8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</w:rPr>
        <w:t>в)знания</w:t>
      </w:r>
      <w:proofErr w:type="gramEnd"/>
      <w:r>
        <w:rPr>
          <w:color w:val="000000"/>
        </w:rPr>
        <w:t xml:space="preserve"> об обороне государства и о воинской обязанности,</w:t>
      </w:r>
    </w:p>
    <w:p w:rsidR="007D3D05" w:rsidRDefault="007D3D05" w:rsidP="007D3D05">
      <w:pPr>
        <w:pStyle w:val="a3"/>
        <w:shd w:val="clear" w:color="auto" w:fill="F4F7F8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г) приобретают практические навыки по гражданской обороне.</w:t>
      </w:r>
    </w:p>
    <w:p w:rsidR="007D3D05" w:rsidRDefault="007D3D05" w:rsidP="007D3D05">
      <w:pPr>
        <w:pStyle w:val="a3"/>
        <w:shd w:val="clear" w:color="auto" w:fill="F4F7F8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д) все ответы правильные</w:t>
      </w:r>
    </w:p>
    <w:p w:rsidR="007D3D05" w:rsidRDefault="007D3D05" w:rsidP="007D3D05">
      <w:pPr>
        <w:pStyle w:val="a3"/>
        <w:shd w:val="clear" w:color="auto" w:fill="F4F7F8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262626"/>
        </w:rPr>
        <w:t xml:space="preserve">9.Подготовка по основам военной службы </w:t>
      </w:r>
      <w:proofErr w:type="spellStart"/>
      <w:r>
        <w:rPr>
          <w:color w:val="262626"/>
        </w:rPr>
        <w:t>предусмаривает</w:t>
      </w:r>
      <w:proofErr w:type="spellEnd"/>
      <w:r>
        <w:rPr>
          <w:color w:val="262626"/>
        </w:rPr>
        <w:t> </w:t>
      </w:r>
    </w:p>
    <w:p w:rsidR="007D3D05" w:rsidRDefault="007D3D05" w:rsidP="007D3D05">
      <w:pPr>
        <w:pStyle w:val="a3"/>
        <w:shd w:val="clear" w:color="auto" w:fill="F4F7F8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участие в различных спортивных соревнованиях</w:t>
      </w:r>
    </w:p>
    <w:p w:rsidR="007D3D05" w:rsidRDefault="007D3D05" w:rsidP="007D3D05">
      <w:pPr>
        <w:pStyle w:val="a3"/>
        <w:shd w:val="clear" w:color="auto" w:fill="F4F7F8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</w:rPr>
        <w:lastRenderedPageBreak/>
        <w:t>б)знакомство</w:t>
      </w:r>
      <w:proofErr w:type="gramEnd"/>
      <w:r>
        <w:rPr>
          <w:color w:val="000000"/>
        </w:rPr>
        <w:t xml:space="preserve"> с образцами вооружения и военной техники,</w:t>
      </w:r>
    </w:p>
    <w:p w:rsidR="007D3D05" w:rsidRDefault="007D3D05" w:rsidP="007D3D05">
      <w:pPr>
        <w:pStyle w:val="a3"/>
        <w:shd w:val="clear" w:color="auto" w:fill="F4F7F8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размещением и бытом личного состава воинских частей, их боевыми традициями;</w:t>
      </w:r>
    </w:p>
    <w:p w:rsidR="007D3D05" w:rsidRDefault="007D3D05" w:rsidP="007D3D05">
      <w:pPr>
        <w:pStyle w:val="a3"/>
        <w:shd w:val="clear" w:color="auto" w:fill="F4F7F8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10.Военно-патриотическое воспитание</w:t>
      </w:r>
      <w:r>
        <w:rPr>
          <w:b/>
          <w:bCs/>
          <w:color w:val="000000"/>
        </w:rPr>
        <w:t> </w:t>
      </w:r>
      <w:r>
        <w:rPr>
          <w:color w:val="000000"/>
        </w:rPr>
        <w:t>— это:</w:t>
      </w:r>
    </w:p>
    <w:p w:rsidR="007D3D05" w:rsidRDefault="007D3D05" w:rsidP="007D3D05">
      <w:pPr>
        <w:pStyle w:val="a3"/>
        <w:shd w:val="clear" w:color="auto" w:fill="F4F7F8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</w:rPr>
        <w:t>а)многоплановая</w:t>
      </w:r>
      <w:proofErr w:type="gramEnd"/>
      <w:r>
        <w:rPr>
          <w:color w:val="000000"/>
        </w:rPr>
        <w:t>, систематическая, целенаправленная и скоординированная деятельность государственных органов, общественных объединений и организаций по формированию у молодежи высокого патриотического сознания, возвышенного чувства верности своему Отечеству;</w:t>
      </w:r>
    </w:p>
    <w:p w:rsidR="007D3D05" w:rsidRDefault="007D3D05" w:rsidP="007D3D05">
      <w:pPr>
        <w:pStyle w:val="a3"/>
        <w:shd w:val="clear" w:color="auto" w:fill="F4F7F8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направление на призывную комиссию;</w:t>
      </w:r>
    </w:p>
    <w:p w:rsidR="007D3D05" w:rsidRDefault="007D3D05" w:rsidP="007D3D05">
      <w:pPr>
        <w:pStyle w:val="a3"/>
        <w:shd w:val="clear" w:color="auto" w:fill="F4F7F8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</w:t>
      </w:r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11. Юноши, овладевшие военно- учетными специальностями, при призыве на военную службу вправе выбрать вид и род войск Вооруженных Сил РФ, другие войска, воинские формирования и органы с учетом реальной потребности в таких специалистах.</w:t>
      </w:r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правильно б) ложь</w:t>
      </w:r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12.</w:t>
      </w:r>
      <w:r>
        <w:rPr>
          <w:color w:val="333333"/>
        </w:rPr>
        <w:t xml:space="preserve"> Формы добровольной подготовки гражданина к военной службе, которыми являются </w:t>
      </w:r>
      <w:proofErr w:type="spellStart"/>
      <w:r>
        <w:rPr>
          <w:color w:val="333333"/>
        </w:rPr>
        <w:t>зто</w:t>
      </w:r>
      <w:proofErr w:type="spellEnd"/>
      <w:r>
        <w:rPr>
          <w:color w:val="333333"/>
        </w:rPr>
        <w:t>:</w:t>
      </w:r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333333"/>
        </w:rPr>
        <w:t>а)занятие</w:t>
      </w:r>
      <w:proofErr w:type="gramEnd"/>
      <w:r>
        <w:rPr>
          <w:color w:val="333333"/>
        </w:rPr>
        <w:t xml:space="preserve"> военно-прикладными видами спорта;</w:t>
      </w:r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333333"/>
        </w:rPr>
        <w:t>б)обучение</w:t>
      </w:r>
      <w:proofErr w:type="gramEnd"/>
      <w:r>
        <w:rPr>
          <w:color w:val="333333"/>
        </w:rPr>
        <w:t xml:space="preserve"> по дополнительным образовательным программам, имеющим целью военную подготовку несовершеннолетних граждан в образовательных учреждениях среднего (полного) общего образования, а также в военных оркестрах Вооруженных сил Российской Федерации, других войск, воинских формирований и органов;</w:t>
      </w:r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333333"/>
        </w:rPr>
        <w:t>в)обучение</w:t>
      </w:r>
      <w:proofErr w:type="gramEnd"/>
      <w:r>
        <w:rPr>
          <w:color w:val="333333"/>
        </w:rPr>
        <w:t xml:space="preserve"> по программе подготовки офицеров запаса на военных кафедрах при государственном, муниципальном или имеющем государственную аккредитацию по соответствующим направлениям подготовки (специальностям) негосударственном образовательном учреждении высшего профессионального образования.</w:t>
      </w:r>
    </w:p>
    <w:p w:rsidR="007D3D05" w:rsidRDefault="007D3D05" w:rsidP="007D3D0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333333"/>
        </w:rPr>
        <w:t>г) обязательное участие на различных мероприятиях</w:t>
      </w:r>
    </w:p>
    <w:p w:rsidR="00697D76" w:rsidRDefault="00697D76"/>
    <w:p w:rsidR="007D3D05" w:rsidRDefault="007D3D05"/>
    <w:p w:rsidR="007D3D05" w:rsidRDefault="007D3D05"/>
    <w:p w:rsidR="007D3D05" w:rsidRDefault="007D3D05"/>
    <w:p w:rsidR="007D3D05" w:rsidRDefault="007D3D05"/>
    <w:p w:rsidR="007D3D05" w:rsidRDefault="007D3D05"/>
    <w:p w:rsidR="007D3D05" w:rsidRDefault="007D3D05"/>
    <w:p w:rsidR="007D3D05" w:rsidRDefault="007D3D05"/>
    <w:p w:rsidR="007D3D05" w:rsidRDefault="007D3D05"/>
    <w:p w:rsidR="007D3D05" w:rsidRDefault="007D3D05"/>
    <w:p w:rsidR="007D3D05" w:rsidRDefault="007D3D05"/>
    <w:p w:rsidR="007D3D05" w:rsidRDefault="007D3D05"/>
    <w:p w:rsidR="007D3D05" w:rsidRDefault="007D3D05"/>
    <w:p w:rsidR="007D3D05" w:rsidRDefault="007D3D05"/>
    <w:p w:rsidR="007D3D05" w:rsidRDefault="007D3D05"/>
    <w:p w:rsidR="007D3D05" w:rsidRDefault="007D3D05"/>
    <w:p w:rsidR="007D3D05" w:rsidRDefault="007D3D05">
      <w:bookmarkStart w:id="0" w:name="_GoBack"/>
      <w:bookmarkEnd w:id="0"/>
    </w:p>
    <w:sectPr w:rsidR="007D3D05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8C2"/>
    <w:rsid w:val="002908C2"/>
    <w:rsid w:val="00402EEE"/>
    <w:rsid w:val="00697D76"/>
    <w:rsid w:val="007D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8D45F"/>
  <w15:chartTrackingRefBased/>
  <w15:docId w15:val="{42C3885F-374F-411C-A103-CFEE60A8D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3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42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2</cp:revision>
  <dcterms:created xsi:type="dcterms:W3CDTF">2020-03-19T09:02:00Z</dcterms:created>
  <dcterms:modified xsi:type="dcterms:W3CDTF">2020-03-19T09:03:00Z</dcterms:modified>
</cp:coreProperties>
</file>